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250AAEB3" w:rsidR="008B38A0" w:rsidRDefault="008B38A0" w:rsidP="004F7429">
            <w:pPr>
              <w:spacing w:after="0"/>
              <w:ind w:left="105"/>
              <w:rPr>
                <w:rFonts w:cstheme="minorHAnsi"/>
                <w:sz w:val="24"/>
                <w:szCs w:val="24"/>
              </w:rPr>
            </w:pPr>
            <w:r w:rsidRPr="00CF2046">
              <w:rPr>
                <w:rFonts w:cstheme="minorHAnsi"/>
                <w:sz w:val="24"/>
                <w:szCs w:val="24"/>
              </w:rPr>
              <w:t xml:space="preserve">The law requires </w:t>
            </w:r>
            <w:proofErr w:type="spellStart"/>
            <w:r w:rsidR="00DA52DE" w:rsidRPr="00DA52DE">
              <w:rPr>
                <w:rFonts w:cstheme="minorHAnsi"/>
                <w:sz w:val="24"/>
                <w:szCs w:val="24"/>
              </w:rPr>
              <w:t>Bottisham</w:t>
            </w:r>
            <w:proofErr w:type="spellEnd"/>
            <w:r w:rsidR="00DA52DE" w:rsidRPr="00DA52DE">
              <w:rPr>
                <w:rFonts w:cstheme="minorHAnsi"/>
                <w:sz w:val="24"/>
                <w:szCs w:val="24"/>
              </w:rPr>
              <w:t xml:space="preserve"> Medical Practice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DA52DE" w:rsidP="004F7429">
            <w:pPr>
              <w:pStyle w:val="ListParagraph"/>
              <w:spacing w:after="0"/>
              <w:rPr>
                <w:rStyle w:val="Hyperlink"/>
                <w:color w:val="0070C0"/>
                <w:sz w:val="24"/>
                <w:szCs w:val="24"/>
              </w:rPr>
            </w:pPr>
            <w:hyperlink r:id="rId10"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1"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lastRenderedPageBreak/>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2"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1AFE6DCA" w:rsidR="008B38A0" w:rsidRPr="00DA52DE" w:rsidRDefault="00DA52DE" w:rsidP="004F7429">
            <w:pPr>
              <w:rPr>
                <w:rFonts w:cstheme="minorHAnsi"/>
                <w:lang w:eastAsia="en-GB"/>
              </w:rPr>
            </w:pPr>
            <w:r w:rsidRPr="00DA52DE">
              <w:rPr>
                <w:rFonts w:cstheme="minorHAnsi"/>
                <w:lang w:eastAsia="en-GB"/>
              </w:rPr>
              <w:t>Dr Thomas Shackleton</w:t>
            </w:r>
            <w:r w:rsidR="008B38A0" w:rsidRPr="00DA52DE">
              <w:rPr>
                <w:rFonts w:cstheme="minorHAnsi"/>
                <w:lang w:eastAsia="en-GB"/>
              </w:rPr>
              <w:t xml:space="preserve"> </w:t>
            </w:r>
          </w:p>
          <w:p w14:paraId="00CEE3A0" w14:textId="77777777" w:rsidR="008B38A0" w:rsidRPr="00DA52DE"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7106CBE8" w:rsidR="008B38A0" w:rsidRPr="00DA52DE" w:rsidRDefault="00DA52DE" w:rsidP="004F7429">
            <w:pPr>
              <w:rPr>
                <w:rFonts w:cstheme="minorHAnsi"/>
              </w:rPr>
            </w:pPr>
            <w:r w:rsidRPr="00DA52DE">
              <w:rPr>
                <w:rFonts w:cstheme="minorHAnsi"/>
                <w:lang w:eastAsia="en-GB"/>
              </w:rPr>
              <w:t>Dr Thomas Shackleton</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361BF6FF"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26DB51E7" w14:textId="77777777" w:rsidR="00DA52DE" w:rsidRDefault="008B38A0" w:rsidP="00DA52DE">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3A249E16" w14:textId="24321FA6" w:rsidR="00DA52DE" w:rsidRPr="00DA52DE" w:rsidRDefault="008B38A0" w:rsidP="00DA52DE">
            <w:pPr>
              <w:pStyle w:val="ListParagraph"/>
              <w:numPr>
                <w:ilvl w:val="0"/>
                <w:numId w:val="6"/>
              </w:numPr>
              <w:rPr>
                <w:rFonts w:cstheme="minorHAnsi"/>
                <w:color w:val="000000"/>
                <w:lang w:eastAsia="en-GB"/>
              </w:rPr>
            </w:pPr>
            <w:r w:rsidRPr="00DA52DE">
              <w:rPr>
                <w:rFonts w:cstheme="minorHAnsi"/>
                <w:lang w:eastAsia="en-GB"/>
              </w:rPr>
              <w:t xml:space="preserve">The national data op-out model provides you with an easy way of opting-out of </w:t>
            </w:r>
            <w:r w:rsidRPr="00DA52DE">
              <w:t xml:space="preserve">identifiable data being used, including when it is shared by NHS Digital for these reasons. </w:t>
            </w:r>
            <w:r w:rsidRPr="00DA52DE">
              <w:rPr>
                <w:rFonts w:cstheme="minorHAnsi"/>
                <w:lang w:eastAsia="en-GB"/>
              </w:rPr>
              <w:t xml:space="preserve">To opt-out or to find out more about your opt-out choices please go to NHS Digital’s website: </w:t>
            </w:r>
            <w:r w:rsidR="00DA52DE" w:rsidRPr="00DA52DE">
              <w:rPr>
                <w:rFonts w:cstheme="minorHAnsi"/>
              </w:rPr>
              <w:t xml:space="preserve">You have the right to object to your identifiable information being used or shared for medical research purposes. You can do this via </w:t>
            </w:r>
            <w:hyperlink r:id="rId13" w:history="1">
              <w:r w:rsidR="00DA52DE" w:rsidRPr="00DA52DE">
                <w:rPr>
                  <w:rStyle w:val="Hyperlink"/>
                  <w:rFonts w:cstheme="minorHAnsi"/>
                </w:rPr>
                <w:t>https://nhs.uk/your-nhs-data-matters/</w:t>
              </w:r>
            </w:hyperlink>
            <w:r w:rsidR="00DA52DE">
              <w:rPr>
                <w:rFonts w:cstheme="minorHAnsi"/>
              </w:rPr>
              <w:t xml:space="preserve"> or email </w:t>
            </w:r>
            <w:r w:rsidR="00DA52DE" w:rsidRPr="00DA52DE">
              <w:rPr>
                <w:rFonts w:cstheme="minorHAnsi"/>
              </w:rPr>
              <w:t> </w:t>
            </w:r>
            <w:hyperlink r:id="rId14" w:history="1">
              <w:r w:rsidR="00DA52DE" w:rsidRPr="00732DD9">
                <w:rPr>
                  <w:rStyle w:val="Hyperlink"/>
                  <w:rFonts w:cstheme="minorHAnsi"/>
                </w:rPr>
                <w:t>enquiries@nhsdigital.nhs.uk</w:t>
              </w:r>
            </w:hyperlink>
          </w:p>
          <w:p w14:paraId="58CEA30B" w14:textId="77777777" w:rsidR="00DA52DE" w:rsidRDefault="00DA52DE" w:rsidP="00DA52DE">
            <w:pPr>
              <w:pStyle w:val="NormalWeb"/>
              <w:ind w:left="90"/>
              <w:rPr>
                <w:rFonts w:asciiTheme="minorHAnsi" w:hAnsiTheme="minorHAnsi" w:cstheme="minorHAnsi"/>
                <w:sz w:val="22"/>
                <w:szCs w:val="22"/>
                <w:lang w:val="en-GB"/>
              </w:rPr>
            </w:pPr>
          </w:p>
          <w:p w14:paraId="03569E8A" w14:textId="25B2D3D0" w:rsidR="00DA52DE" w:rsidRPr="00DA52DE" w:rsidRDefault="00DA52DE" w:rsidP="00DA52DE">
            <w:pPr>
              <w:pStyle w:val="NormalWeb"/>
              <w:ind w:left="90"/>
              <w:rPr>
                <w:rFonts w:asciiTheme="minorHAnsi" w:hAnsiTheme="minorHAnsi" w:cstheme="minorHAnsi"/>
                <w:sz w:val="22"/>
                <w:szCs w:val="22"/>
                <w:lang w:val="en-GB"/>
              </w:rPr>
            </w:pPr>
            <w:r w:rsidRPr="00DA52DE">
              <w:rPr>
                <w:rFonts w:asciiTheme="minorHAnsi" w:hAnsiTheme="minorHAnsi" w:cstheme="minorHAnsi"/>
                <w:sz w:val="22"/>
                <w:szCs w:val="22"/>
                <w:lang w:val="en-GB"/>
              </w:rPr>
              <w:t>You can also make or change a choice for yourself by phoning the NHS Digital Contact Centre.</w:t>
            </w:r>
            <w:r>
              <w:rPr>
                <w:rFonts w:asciiTheme="minorHAnsi" w:hAnsiTheme="minorHAnsi" w:cstheme="minorHAnsi"/>
                <w:sz w:val="22"/>
                <w:szCs w:val="22"/>
                <w:lang w:val="en-GB"/>
              </w:rPr>
              <w:t xml:space="preserve"> </w:t>
            </w:r>
            <w:r w:rsidRPr="00DA52DE">
              <w:rPr>
                <w:rFonts w:asciiTheme="minorHAnsi" w:hAnsiTheme="minorHAnsi" w:cstheme="minorHAnsi"/>
                <w:sz w:val="22"/>
                <w:szCs w:val="22"/>
                <w:lang w:val="en-GB"/>
              </w:rPr>
              <w:t>The phone number is 0300 303 5678 – Monday to Friday, 9am to 5pm (excluding bank holidays).</w:t>
            </w:r>
          </w:p>
          <w:p w14:paraId="557DA172" w14:textId="1CE8B73E"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649AE793"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24F1C094" w14:textId="51C6C096" w:rsidR="008B38A0" w:rsidRPr="00DA52DE" w:rsidRDefault="008B38A0" w:rsidP="00B75CF2">
            <w:pPr>
              <w:pStyle w:val="ListParagraph"/>
              <w:numPr>
                <w:ilvl w:val="0"/>
                <w:numId w:val="2"/>
              </w:numPr>
              <w:rPr>
                <w:rFonts w:cstheme="minorHAnsi"/>
                <w:color w:val="000000"/>
                <w:lang w:eastAsia="en-GB"/>
              </w:rPr>
            </w:pPr>
            <w:r w:rsidRPr="00DA52DE">
              <w:rPr>
                <w:rFonts w:cstheme="minorHAnsi"/>
                <w:color w:val="000000"/>
                <w:lang w:eastAsia="en-GB"/>
              </w:rPr>
              <w:t xml:space="preserve">You have the right to access your medical record and have any errors or mistakes corrected. </w:t>
            </w: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5"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6"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bookmarkStart w:id="0" w:name="_GoBack"/>
      <w:bookmarkEnd w:id="0"/>
    </w:p>
    <w:sectPr w:rsidR="00B750C7" w:rsidSect="0044335B">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0E3A4" w14:textId="77777777" w:rsidR="00DA52DE" w:rsidRDefault="00DA52DE" w:rsidP="00DA52DE">
      <w:pPr>
        <w:spacing w:after="0" w:line="240" w:lineRule="auto"/>
      </w:pPr>
      <w:r>
        <w:separator/>
      </w:r>
    </w:p>
  </w:endnote>
  <w:endnote w:type="continuationSeparator" w:id="0">
    <w:p w14:paraId="3A5E9111" w14:textId="77777777" w:rsidR="00DA52DE" w:rsidRDefault="00DA52DE" w:rsidP="00DA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FF2F0" w14:textId="77777777" w:rsidR="00DA52DE" w:rsidRDefault="00DA52DE" w:rsidP="00DA52DE">
      <w:pPr>
        <w:spacing w:after="0" w:line="240" w:lineRule="auto"/>
      </w:pPr>
      <w:r>
        <w:separator/>
      </w:r>
    </w:p>
  </w:footnote>
  <w:footnote w:type="continuationSeparator" w:id="0">
    <w:p w14:paraId="46882436" w14:textId="77777777" w:rsidR="00DA52DE" w:rsidRDefault="00DA52DE" w:rsidP="00DA5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17C9" w14:textId="5BD87112" w:rsidR="00DA52DE" w:rsidRPr="00DA52DE" w:rsidRDefault="00DA52DE" w:rsidP="00DA52DE">
    <w:pPr>
      <w:pStyle w:val="Header"/>
      <w:jc w:val="center"/>
      <w:rPr>
        <w:b/>
        <w:sz w:val="28"/>
      </w:rPr>
    </w:pPr>
    <w:proofErr w:type="spellStart"/>
    <w:r w:rsidRPr="00DA52DE">
      <w:rPr>
        <w:b/>
        <w:sz w:val="28"/>
      </w:rPr>
      <w:t>Bottisham</w:t>
    </w:r>
    <w:proofErr w:type="spellEnd"/>
    <w:r w:rsidRPr="00DA52DE">
      <w:rPr>
        <w:b/>
        <w:sz w:val="28"/>
      </w:rPr>
      <w:t xml:space="preserve"> Medical Practice</w:t>
    </w:r>
  </w:p>
  <w:p w14:paraId="19769EA0" w14:textId="76B026DB" w:rsidR="00DA52DE" w:rsidRPr="00DA52DE" w:rsidRDefault="00DA52DE" w:rsidP="00DA52DE">
    <w:pPr>
      <w:pStyle w:val="Header"/>
      <w:jc w:val="center"/>
      <w:rPr>
        <w:b/>
        <w:sz w:val="28"/>
      </w:rPr>
    </w:pPr>
  </w:p>
  <w:p w14:paraId="5ECF8B61" w14:textId="12E93B45" w:rsidR="00DA52DE" w:rsidRPr="00DA52DE" w:rsidRDefault="00DA52DE" w:rsidP="00DA52DE">
    <w:pPr>
      <w:pStyle w:val="Header"/>
      <w:jc w:val="center"/>
      <w:rPr>
        <w:b/>
        <w:sz w:val="28"/>
      </w:rPr>
    </w:pPr>
    <w:r w:rsidRPr="00DA52DE">
      <w:rPr>
        <w:b/>
        <w:sz w:val="28"/>
      </w:rPr>
      <w:t>Privacy Notice – Legal Requirements</w:t>
    </w:r>
  </w:p>
  <w:p w14:paraId="18938B61" w14:textId="77777777" w:rsidR="00DA52DE" w:rsidRDefault="00DA5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7746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2E82"/>
    <w:multiLevelType w:val="hybridMultilevel"/>
    <w:tmpl w:val="EAE27E1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2"/>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A0"/>
    <w:rsid w:val="00016F0E"/>
    <w:rsid w:val="00070E3A"/>
    <w:rsid w:val="002931AD"/>
    <w:rsid w:val="00403241"/>
    <w:rsid w:val="0044335B"/>
    <w:rsid w:val="00504FE2"/>
    <w:rsid w:val="007D4DF1"/>
    <w:rsid w:val="008B38A0"/>
    <w:rsid w:val="00B13475"/>
    <w:rsid w:val="00B750C7"/>
    <w:rsid w:val="00C203E5"/>
    <w:rsid w:val="00DA52DE"/>
    <w:rsid w:val="00E350E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15:chartTrackingRefBased/>
  <w15:docId w15:val="{55566504-A2CD-4AD1-912B-AE03A97E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DA5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2DE"/>
    <w:rPr>
      <w:rFonts w:eastAsiaTheme="minorHAnsi" w:hAnsiTheme="minorHAnsi" w:cstheme="minorBidi"/>
      <w:lang w:eastAsia="en-US"/>
    </w:rPr>
  </w:style>
  <w:style w:type="paragraph" w:styleId="Footer">
    <w:name w:val="footer"/>
    <w:basedOn w:val="Normal"/>
    <w:link w:val="FooterChar"/>
    <w:uiPriority w:val="99"/>
    <w:unhideWhenUsed/>
    <w:rsid w:val="00DA5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2DE"/>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hs.uk/your-nhs-data-matt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notifiable-diseases-and-causative-organisms-how-to-re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hyperlink" Target="https://digital.nhs.uk/hom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nhs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http://purl.org/dc/dcmitype/"/>
    <ds:schemaRef ds:uri="http://schemas.microsoft.com/office/2006/documentManagement/types"/>
    <ds:schemaRef ds:uri="13e47fb3-5400-4697-b3cb-741c73a8ebbd"/>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c2efe0ad-e471-4465-94ab-c832b74aba9b"/>
    <ds:schemaRef ds:uri="http://www.w3.org/XML/1998/namespace"/>
    <ds:schemaRef ds:uri="http://purl.org/dc/term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Reception</cp:lastModifiedBy>
  <cp:revision>2</cp:revision>
  <dcterms:created xsi:type="dcterms:W3CDTF">2022-03-31T15:33:00Z</dcterms:created>
  <dcterms:modified xsi:type="dcterms:W3CDTF">2022-03-31T15:33:00Z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